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59" w:rsidRPr="00DB2A7D" w:rsidRDefault="00935259" w:rsidP="00935259">
      <w:pPr>
        <w:jc w:val="center"/>
        <w:rPr>
          <w:b/>
          <w:sz w:val="20"/>
          <w:lang w:val="ru-RU"/>
        </w:rPr>
      </w:pPr>
      <w:r w:rsidRPr="00DB2A7D">
        <w:rPr>
          <w:b/>
          <w:sz w:val="20"/>
          <w:lang w:val="ru-RU"/>
        </w:rPr>
        <w:t xml:space="preserve">Перечень документов, </w:t>
      </w:r>
    </w:p>
    <w:p w:rsidR="00935259" w:rsidRPr="00DB2A7D" w:rsidRDefault="00935259" w:rsidP="00935259">
      <w:pPr>
        <w:jc w:val="center"/>
        <w:rPr>
          <w:b/>
          <w:sz w:val="20"/>
          <w:lang w:val="ru-RU"/>
        </w:rPr>
      </w:pPr>
      <w:r w:rsidRPr="00DB2A7D">
        <w:rPr>
          <w:b/>
          <w:sz w:val="20"/>
          <w:lang w:val="ru-RU"/>
        </w:rPr>
        <w:t xml:space="preserve">представляемых на </w:t>
      </w:r>
      <w:r w:rsidR="00582C9C">
        <w:rPr>
          <w:b/>
          <w:sz w:val="20"/>
          <w:lang w:val="ru-RU"/>
        </w:rPr>
        <w:t xml:space="preserve">территориальную </w:t>
      </w:r>
      <w:bookmarkStart w:id="0" w:name="_GoBack"/>
      <w:bookmarkEnd w:id="0"/>
      <w:r w:rsidRPr="00DB2A7D">
        <w:rPr>
          <w:b/>
          <w:sz w:val="20"/>
          <w:lang w:val="ru-RU"/>
        </w:rPr>
        <w:t>психолого-медико-педагогическую комиссию</w:t>
      </w:r>
      <w:r w:rsidR="001A616A" w:rsidRPr="00DB2A7D">
        <w:rPr>
          <w:b/>
          <w:sz w:val="20"/>
          <w:lang w:val="ru-RU"/>
        </w:rPr>
        <w:t xml:space="preserve"> (</w:t>
      </w:r>
      <w:r w:rsidR="00582C9C">
        <w:rPr>
          <w:b/>
          <w:sz w:val="20"/>
          <w:lang w:val="ru-RU"/>
        </w:rPr>
        <w:t>Т</w:t>
      </w:r>
      <w:r w:rsidR="001A616A" w:rsidRPr="00DB2A7D">
        <w:rPr>
          <w:b/>
          <w:sz w:val="20"/>
          <w:lang w:val="ru-RU"/>
        </w:rPr>
        <w:t>ПМПК)</w:t>
      </w:r>
      <w:r w:rsidRPr="00DB2A7D">
        <w:rPr>
          <w:b/>
          <w:sz w:val="20"/>
          <w:lang w:val="ru-RU"/>
        </w:rPr>
        <w:t xml:space="preserve"> </w:t>
      </w:r>
    </w:p>
    <w:p w:rsidR="00935259" w:rsidRPr="00DB2A7D" w:rsidRDefault="00935259" w:rsidP="00935259">
      <w:pPr>
        <w:jc w:val="center"/>
        <w:rPr>
          <w:b/>
          <w:sz w:val="20"/>
          <w:lang w:val="ru-RU"/>
        </w:rPr>
      </w:pPr>
    </w:p>
    <w:p w:rsidR="00935259" w:rsidRPr="00DB2A7D" w:rsidRDefault="00935259" w:rsidP="001A616A">
      <w:pPr>
        <w:shd w:val="clear" w:color="auto" w:fill="FFFFFF"/>
        <w:ind w:left="-57" w:right="-54" w:firstLine="766"/>
        <w:jc w:val="both"/>
        <w:rPr>
          <w:sz w:val="20"/>
          <w:lang w:val="ru-RU"/>
        </w:rPr>
      </w:pPr>
      <w:r w:rsidRPr="00DB2A7D">
        <w:rPr>
          <w:sz w:val="20"/>
          <w:lang w:val="ru-RU"/>
        </w:rPr>
        <w:t>Для проведения обследования ребенка его родители</w:t>
      </w:r>
      <w:r w:rsidRPr="00DB2A7D">
        <w:rPr>
          <w:rStyle w:val="apple-converted-space"/>
          <w:sz w:val="20"/>
        </w:rPr>
        <w:t> </w:t>
      </w:r>
      <w:hyperlink r:id="rId8" w:history="1">
        <w:r w:rsidRPr="00DB2A7D">
          <w:rPr>
            <w:rStyle w:val="a5"/>
            <w:color w:val="auto"/>
            <w:sz w:val="20"/>
            <w:u w:val="none"/>
            <w:lang w:val="ru-RU"/>
          </w:rPr>
          <w:t>(законные представители)</w:t>
        </w:r>
      </w:hyperlink>
      <w:r w:rsidRPr="00DB2A7D">
        <w:rPr>
          <w:rStyle w:val="apple-converted-space"/>
          <w:sz w:val="20"/>
        </w:rPr>
        <w:t> </w:t>
      </w:r>
      <w:r w:rsidRPr="00DB2A7D">
        <w:rPr>
          <w:b/>
          <w:sz w:val="20"/>
          <w:lang w:val="ru-RU"/>
        </w:rPr>
        <w:t>предъявляют</w:t>
      </w:r>
      <w:r w:rsidRPr="00DB2A7D">
        <w:rPr>
          <w:sz w:val="20"/>
          <w:lang w:val="ru-RU"/>
        </w:rPr>
        <w:t xml:space="preserve"> в комиссию </w:t>
      </w:r>
      <w:r w:rsidRPr="00DB2A7D">
        <w:rPr>
          <w:b/>
          <w:sz w:val="20"/>
          <w:lang w:val="ru-RU"/>
        </w:rPr>
        <w:t>документ, удостоверяющий их личность, документы, подтверждающие полномочия по представлению интересов ребенка,</w:t>
      </w:r>
      <w:r w:rsidRPr="00DB2A7D">
        <w:rPr>
          <w:sz w:val="20"/>
          <w:lang w:val="ru-RU"/>
        </w:rPr>
        <w:t xml:space="preserve"> а также </w:t>
      </w:r>
      <w:r w:rsidRPr="00DB2A7D">
        <w:rPr>
          <w:b/>
          <w:sz w:val="20"/>
          <w:lang w:val="ru-RU"/>
        </w:rPr>
        <w:t>представляют следующие документы</w:t>
      </w:r>
      <w:r w:rsidRPr="00DB2A7D">
        <w:rPr>
          <w:sz w:val="20"/>
          <w:lang w:val="ru-RU"/>
        </w:rPr>
        <w:t>:</w:t>
      </w:r>
    </w:p>
    <w:p w:rsidR="00C21968" w:rsidRPr="00DB2A7D" w:rsidRDefault="00C21968" w:rsidP="001A616A">
      <w:pPr>
        <w:shd w:val="clear" w:color="auto" w:fill="FFFFFF"/>
        <w:ind w:left="-57" w:right="-54" w:firstLine="766"/>
        <w:jc w:val="both"/>
        <w:rPr>
          <w:sz w:val="20"/>
          <w:lang w:val="ru-RU"/>
        </w:rPr>
      </w:pPr>
    </w:p>
    <w:p w:rsidR="00935259" w:rsidRPr="00DB2A7D" w:rsidRDefault="00935259" w:rsidP="00C964E5">
      <w:pPr>
        <w:jc w:val="both"/>
        <w:rPr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 xml:space="preserve">1. Заявление о проведении </w:t>
      </w:r>
      <w:r w:rsidR="00F14C84" w:rsidRPr="00DB2A7D">
        <w:rPr>
          <w:i/>
          <w:color w:val="000000"/>
          <w:sz w:val="20"/>
          <w:lang w:val="ru-RU" w:eastAsia="ru-RU"/>
        </w:rPr>
        <w:t>(в случае отсутствия направления)</w:t>
      </w:r>
      <w:r w:rsidR="00F14C84" w:rsidRPr="00DB2A7D">
        <w:rPr>
          <w:color w:val="000000"/>
          <w:sz w:val="20"/>
          <w:lang w:val="ru-RU" w:eastAsia="ru-RU"/>
        </w:rPr>
        <w:t xml:space="preserve"> </w:t>
      </w:r>
      <w:r w:rsidRPr="00DB2A7D">
        <w:rPr>
          <w:color w:val="000000"/>
          <w:sz w:val="20"/>
          <w:lang w:val="ru-RU" w:eastAsia="ru-RU"/>
        </w:rPr>
        <w:t>или согласие на проведение обследования ребенка в комиссии</w:t>
      </w:r>
      <w:r w:rsidR="00F14C84" w:rsidRPr="00DB2A7D">
        <w:rPr>
          <w:color w:val="000000"/>
          <w:sz w:val="20"/>
          <w:lang w:val="ru-RU" w:eastAsia="ru-RU"/>
        </w:rPr>
        <w:t xml:space="preserve"> </w:t>
      </w:r>
      <w:r w:rsidR="00F14C84" w:rsidRPr="00DB2A7D">
        <w:rPr>
          <w:i/>
          <w:color w:val="000000"/>
          <w:sz w:val="20"/>
          <w:lang w:val="ru-RU" w:eastAsia="ru-RU"/>
        </w:rPr>
        <w:t>(при наличии направления)</w:t>
      </w:r>
      <w:r w:rsidRPr="00DB2A7D">
        <w:rPr>
          <w:i/>
          <w:color w:val="000000"/>
          <w:sz w:val="20"/>
          <w:lang w:val="ru-RU" w:eastAsia="ru-RU"/>
        </w:rPr>
        <w:t>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31459A" w:rsidRPr="00DB2A7D" w:rsidRDefault="00935259" w:rsidP="00C964E5">
      <w:pPr>
        <w:jc w:val="both"/>
        <w:rPr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 xml:space="preserve">2. </w:t>
      </w:r>
      <w:r w:rsidR="0031459A" w:rsidRPr="00DB2A7D">
        <w:rPr>
          <w:color w:val="000000"/>
          <w:sz w:val="20"/>
          <w:lang w:val="ru-RU" w:eastAsia="ru-RU"/>
        </w:rPr>
        <w:t>Согласие несовершеннолетнего, достигшего возраста 15 лет, на медицинское обследование.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935259" w:rsidRPr="00DB2A7D" w:rsidRDefault="0031459A" w:rsidP="00C964E5">
      <w:pPr>
        <w:jc w:val="both"/>
        <w:rPr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 xml:space="preserve">3. </w:t>
      </w:r>
      <w:r w:rsidR="00935259" w:rsidRPr="00DB2A7D">
        <w:rPr>
          <w:color w:val="000000"/>
          <w:sz w:val="20"/>
          <w:lang w:val="ru-RU" w:eastAsia="ru-RU"/>
        </w:rPr>
        <w:t>Копия свидетельств</w:t>
      </w:r>
      <w:r w:rsidR="001A616A" w:rsidRPr="00DB2A7D">
        <w:rPr>
          <w:color w:val="000000"/>
          <w:sz w:val="20"/>
          <w:lang w:val="ru-RU" w:eastAsia="ru-RU"/>
        </w:rPr>
        <w:t>а</w:t>
      </w:r>
      <w:r w:rsidR="00935259" w:rsidRPr="00DB2A7D">
        <w:rPr>
          <w:color w:val="000000"/>
          <w:sz w:val="20"/>
          <w:lang w:val="ru-RU" w:eastAsia="ru-RU"/>
        </w:rPr>
        <w:t xml:space="preserve"> о рождении </w:t>
      </w:r>
      <w:r w:rsidR="00F14C84" w:rsidRPr="00DB2A7D">
        <w:rPr>
          <w:color w:val="000000"/>
          <w:sz w:val="20"/>
          <w:lang w:val="ru-RU" w:eastAsia="ru-RU"/>
        </w:rPr>
        <w:t xml:space="preserve">или паспорта </w:t>
      </w:r>
      <w:r w:rsidR="00935259" w:rsidRPr="00DB2A7D">
        <w:rPr>
          <w:color w:val="000000"/>
          <w:sz w:val="20"/>
          <w:lang w:val="ru-RU" w:eastAsia="ru-RU"/>
        </w:rPr>
        <w:t>ребенка (предоставляются с предъявлением оригинала</w:t>
      </w:r>
      <w:r w:rsidR="00F14C84" w:rsidRPr="00DB2A7D">
        <w:rPr>
          <w:color w:val="000000"/>
          <w:sz w:val="20"/>
          <w:lang w:val="ru-RU" w:eastAsia="ru-RU"/>
        </w:rPr>
        <w:t xml:space="preserve"> или заверенной в установленном порядке копии)</w:t>
      </w:r>
      <w:r w:rsidR="00935259" w:rsidRPr="00DB2A7D">
        <w:rPr>
          <w:color w:val="000000"/>
          <w:sz w:val="20"/>
          <w:lang w:val="ru-RU" w:eastAsia="ru-RU"/>
        </w:rPr>
        <w:t>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935259" w:rsidRPr="00684B32" w:rsidRDefault="0031459A" w:rsidP="00684B32">
      <w:pPr>
        <w:jc w:val="both"/>
        <w:rPr>
          <w:i/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>4</w:t>
      </w:r>
      <w:r w:rsidR="00935259" w:rsidRPr="00DB2A7D">
        <w:rPr>
          <w:color w:val="000000"/>
          <w:sz w:val="20"/>
          <w:lang w:val="ru-RU" w:eastAsia="ru-RU"/>
        </w:rPr>
        <w:t>. Направление образовательной организации</w:t>
      </w:r>
      <w:r w:rsidR="00684B32">
        <w:rPr>
          <w:color w:val="000000"/>
          <w:sz w:val="20"/>
          <w:lang w:val="ru-RU" w:eastAsia="ru-RU"/>
        </w:rPr>
        <w:t xml:space="preserve"> (в</w:t>
      </w:r>
      <w:r w:rsidR="00935259" w:rsidRPr="00DB2A7D">
        <w:rPr>
          <w:sz w:val="20"/>
          <w:lang w:val="ru-RU"/>
        </w:rPr>
        <w:t xml:space="preserve"> зависимости от характера нарушения развития ребенка направление дают специалисты: врач-психиатр, врач-офтальмолог, врач-</w:t>
      </w:r>
      <w:proofErr w:type="spellStart"/>
      <w:r w:rsidR="00935259" w:rsidRPr="00DB2A7D">
        <w:rPr>
          <w:sz w:val="20"/>
          <w:lang w:val="ru-RU"/>
        </w:rPr>
        <w:t>о</w:t>
      </w:r>
      <w:r w:rsidR="00F14C84" w:rsidRPr="00DB2A7D">
        <w:rPr>
          <w:sz w:val="20"/>
          <w:lang w:val="ru-RU"/>
        </w:rPr>
        <w:t>ториноларинголог</w:t>
      </w:r>
      <w:proofErr w:type="spellEnd"/>
      <w:r w:rsidR="00F14C84" w:rsidRPr="00DB2A7D">
        <w:rPr>
          <w:sz w:val="20"/>
          <w:lang w:val="ru-RU"/>
        </w:rPr>
        <w:t>, врач-невролог и др. (по профилю заболевания ребенка),</w:t>
      </w:r>
      <w:r w:rsidR="00935259" w:rsidRPr="00DB2A7D">
        <w:rPr>
          <w:sz w:val="20"/>
          <w:lang w:val="ru-RU"/>
        </w:rPr>
        <w:t xml:space="preserve"> учитель-логопед</w:t>
      </w:r>
      <w:r w:rsidR="00684B32">
        <w:rPr>
          <w:sz w:val="20"/>
          <w:lang w:val="ru-RU"/>
        </w:rPr>
        <w:t>)</w:t>
      </w:r>
      <w:r w:rsidR="00935259" w:rsidRPr="00DB2A7D">
        <w:rPr>
          <w:sz w:val="20"/>
          <w:lang w:val="ru-RU"/>
        </w:rPr>
        <w:t>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935259" w:rsidRPr="00DB2A7D" w:rsidRDefault="0031459A" w:rsidP="00C964E5">
      <w:pPr>
        <w:jc w:val="both"/>
        <w:rPr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>5</w:t>
      </w:r>
      <w:r w:rsidR="00935259" w:rsidRPr="00DB2A7D">
        <w:rPr>
          <w:color w:val="000000"/>
          <w:sz w:val="20"/>
          <w:lang w:val="ru-RU" w:eastAsia="ru-RU"/>
        </w:rPr>
        <w:t xml:space="preserve">.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</w:t>
      </w:r>
      <w:r w:rsidR="00935259" w:rsidRPr="00DB2A7D">
        <w:rPr>
          <w:i/>
          <w:color w:val="000000"/>
          <w:sz w:val="20"/>
          <w:lang w:val="ru-RU" w:eastAsia="ru-RU"/>
        </w:rPr>
        <w:t>(для обучающихся образовательных организаций) (при наличии).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935259" w:rsidRPr="00DB2A7D" w:rsidRDefault="0031459A" w:rsidP="00C964E5">
      <w:pPr>
        <w:jc w:val="both"/>
        <w:rPr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>6</w:t>
      </w:r>
      <w:r w:rsidR="00935259" w:rsidRPr="00DB2A7D">
        <w:rPr>
          <w:color w:val="000000"/>
          <w:sz w:val="20"/>
          <w:lang w:val="ru-RU" w:eastAsia="ru-RU"/>
        </w:rPr>
        <w:t xml:space="preserve">. Заключение (заключения) комиссии о результатах ранее проведенного обследования ребенка </w:t>
      </w:r>
      <w:r w:rsidR="00935259" w:rsidRPr="00DB2A7D">
        <w:rPr>
          <w:i/>
          <w:color w:val="000000"/>
          <w:sz w:val="20"/>
          <w:lang w:val="ru-RU" w:eastAsia="ru-RU"/>
        </w:rPr>
        <w:t>(при наличии).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935259" w:rsidRPr="00DB2A7D" w:rsidRDefault="0031459A" w:rsidP="00C964E5">
      <w:pPr>
        <w:jc w:val="both"/>
        <w:rPr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>7</w:t>
      </w:r>
      <w:r w:rsidR="00935259" w:rsidRPr="00DB2A7D">
        <w:rPr>
          <w:color w:val="000000"/>
          <w:sz w:val="20"/>
          <w:lang w:val="ru-RU" w:eastAsia="ru-RU"/>
        </w:rPr>
        <w:t>. Подробная выписка из истории развития ребенка с заключениями врачей, наблюдающих ребенка в медицинской организации по месту жительства (регистрации):</w:t>
      </w:r>
    </w:p>
    <w:p w:rsidR="00935259" w:rsidRPr="00DB2A7D" w:rsidRDefault="0031459A" w:rsidP="00935259">
      <w:pPr>
        <w:ind w:firstLine="709"/>
        <w:jc w:val="both"/>
        <w:rPr>
          <w:sz w:val="20"/>
          <w:lang w:val="ru-RU"/>
        </w:rPr>
      </w:pPr>
      <w:r w:rsidRPr="00DB2A7D">
        <w:rPr>
          <w:sz w:val="20"/>
          <w:lang w:val="ru-RU"/>
        </w:rPr>
        <w:t>7</w:t>
      </w:r>
      <w:r w:rsidR="00935259" w:rsidRPr="00DB2A7D">
        <w:rPr>
          <w:sz w:val="20"/>
          <w:lang w:val="ru-RU"/>
        </w:rPr>
        <w:t>.1. Врач-педиатр (состояние соматического здоровья на момент обследования и подробная выписка из истории развития ребенка);</w:t>
      </w:r>
    </w:p>
    <w:p w:rsidR="00935259" w:rsidRPr="00DB2A7D" w:rsidRDefault="0031459A" w:rsidP="00935259">
      <w:pPr>
        <w:ind w:firstLine="709"/>
        <w:jc w:val="both"/>
        <w:rPr>
          <w:sz w:val="20"/>
          <w:lang w:val="ru-RU"/>
        </w:rPr>
      </w:pPr>
      <w:r w:rsidRPr="00DB2A7D">
        <w:rPr>
          <w:sz w:val="20"/>
          <w:lang w:val="ru-RU"/>
        </w:rPr>
        <w:t>7</w:t>
      </w:r>
      <w:r w:rsidR="00935259" w:rsidRPr="00DB2A7D">
        <w:rPr>
          <w:sz w:val="20"/>
          <w:lang w:val="ru-RU"/>
        </w:rPr>
        <w:t>.2. Врач-офтальмолог (</w:t>
      </w:r>
      <w:r w:rsidR="001A616A" w:rsidRPr="00DB2A7D">
        <w:rPr>
          <w:sz w:val="20"/>
          <w:lang w:val="ru-RU"/>
        </w:rPr>
        <w:t xml:space="preserve">развернутый диагноз </w:t>
      </w:r>
      <w:r w:rsidR="00935259" w:rsidRPr="00DB2A7D">
        <w:rPr>
          <w:sz w:val="20"/>
          <w:lang w:val="ru-RU"/>
        </w:rPr>
        <w:t>с указанием остроты зрения);</w:t>
      </w:r>
    </w:p>
    <w:p w:rsidR="00935259" w:rsidRPr="00DB2A7D" w:rsidRDefault="0031459A" w:rsidP="00935259">
      <w:pPr>
        <w:ind w:firstLine="709"/>
        <w:jc w:val="both"/>
        <w:rPr>
          <w:sz w:val="20"/>
          <w:lang w:val="ru-RU"/>
        </w:rPr>
      </w:pPr>
      <w:r w:rsidRPr="00DB2A7D">
        <w:rPr>
          <w:sz w:val="20"/>
          <w:lang w:val="ru-RU"/>
        </w:rPr>
        <w:t>7</w:t>
      </w:r>
      <w:r w:rsidR="00935259" w:rsidRPr="00DB2A7D">
        <w:rPr>
          <w:sz w:val="20"/>
          <w:lang w:val="ru-RU"/>
        </w:rPr>
        <w:t>.3. Врач-</w:t>
      </w:r>
      <w:proofErr w:type="spellStart"/>
      <w:r w:rsidR="00935259" w:rsidRPr="00DB2A7D">
        <w:rPr>
          <w:sz w:val="20"/>
          <w:lang w:val="ru-RU"/>
        </w:rPr>
        <w:t>оториноларинго</w:t>
      </w:r>
      <w:r w:rsidR="001A616A" w:rsidRPr="00DB2A7D">
        <w:rPr>
          <w:sz w:val="20"/>
          <w:lang w:val="ru-RU"/>
        </w:rPr>
        <w:t>лог</w:t>
      </w:r>
      <w:proofErr w:type="spellEnd"/>
      <w:r w:rsidR="001A616A" w:rsidRPr="00DB2A7D">
        <w:rPr>
          <w:sz w:val="20"/>
          <w:lang w:val="ru-RU"/>
        </w:rPr>
        <w:t xml:space="preserve"> (развернутый диагноз с указанием остроты слуха</w:t>
      </w:r>
      <w:r w:rsidR="00935259" w:rsidRPr="00DB2A7D">
        <w:rPr>
          <w:sz w:val="20"/>
          <w:lang w:val="ru-RU"/>
        </w:rPr>
        <w:t xml:space="preserve">); </w:t>
      </w:r>
    </w:p>
    <w:p w:rsidR="00935259" w:rsidRPr="00DB2A7D" w:rsidRDefault="0031459A" w:rsidP="00935259">
      <w:pPr>
        <w:ind w:firstLine="709"/>
        <w:jc w:val="both"/>
        <w:rPr>
          <w:sz w:val="20"/>
          <w:lang w:val="ru-RU"/>
        </w:rPr>
      </w:pPr>
      <w:r w:rsidRPr="00DB2A7D">
        <w:rPr>
          <w:sz w:val="20"/>
          <w:lang w:val="ru-RU"/>
        </w:rPr>
        <w:t>7</w:t>
      </w:r>
      <w:r w:rsidR="00935259" w:rsidRPr="00DB2A7D">
        <w:rPr>
          <w:sz w:val="20"/>
          <w:lang w:val="ru-RU"/>
        </w:rPr>
        <w:t>.4. Врач-невролог (</w:t>
      </w:r>
      <w:r w:rsidR="001A616A" w:rsidRPr="00DB2A7D">
        <w:rPr>
          <w:sz w:val="20"/>
          <w:lang w:val="ru-RU"/>
        </w:rPr>
        <w:t>развернутый диагноз</w:t>
      </w:r>
      <w:r w:rsidR="00935259" w:rsidRPr="00DB2A7D">
        <w:rPr>
          <w:sz w:val="20"/>
          <w:lang w:val="ru-RU"/>
        </w:rPr>
        <w:t>);</w:t>
      </w:r>
    </w:p>
    <w:p w:rsidR="00935259" w:rsidRPr="00DB2A7D" w:rsidRDefault="0031459A" w:rsidP="00935259">
      <w:pPr>
        <w:ind w:firstLine="709"/>
        <w:jc w:val="both"/>
        <w:rPr>
          <w:sz w:val="20"/>
          <w:lang w:val="ru-RU"/>
        </w:rPr>
      </w:pPr>
      <w:r w:rsidRPr="00DB2A7D">
        <w:rPr>
          <w:sz w:val="20"/>
          <w:lang w:val="ru-RU"/>
        </w:rPr>
        <w:t>7</w:t>
      </w:r>
      <w:r w:rsidR="00935259" w:rsidRPr="00DB2A7D">
        <w:rPr>
          <w:sz w:val="20"/>
          <w:lang w:val="ru-RU"/>
        </w:rPr>
        <w:t>.5. Врач-психиатр (</w:t>
      </w:r>
      <w:r w:rsidR="00EA6444" w:rsidRPr="00DB2A7D">
        <w:rPr>
          <w:sz w:val="20"/>
          <w:lang w:val="ru-RU"/>
        </w:rPr>
        <w:t xml:space="preserve">диагноз и </w:t>
      </w:r>
      <w:r w:rsidR="001A616A" w:rsidRPr="00DB2A7D">
        <w:rPr>
          <w:sz w:val="20"/>
          <w:lang w:val="ru-RU"/>
        </w:rPr>
        <w:t>психическ</w:t>
      </w:r>
      <w:r w:rsidR="00EA6444" w:rsidRPr="00DB2A7D">
        <w:rPr>
          <w:sz w:val="20"/>
          <w:lang w:val="ru-RU"/>
        </w:rPr>
        <w:t>ий статус</w:t>
      </w:r>
      <w:r w:rsidR="001A616A" w:rsidRPr="00DB2A7D">
        <w:rPr>
          <w:sz w:val="20"/>
          <w:lang w:val="ru-RU"/>
        </w:rPr>
        <w:t>);</w:t>
      </w:r>
    </w:p>
    <w:p w:rsidR="00EA6444" w:rsidRPr="00DB2A7D" w:rsidRDefault="0031459A" w:rsidP="00EA6444">
      <w:pPr>
        <w:ind w:firstLine="709"/>
        <w:jc w:val="both"/>
        <w:rPr>
          <w:i/>
          <w:color w:val="000000"/>
          <w:sz w:val="20"/>
          <w:lang w:val="ru-RU" w:eastAsia="ru-RU"/>
        </w:rPr>
      </w:pPr>
      <w:r w:rsidRPr="00DB2A7D">
        <w:rPr>
          <w:sz w:val="20"/>
          <w:lang w:val="ru-RU"/>
        </w:rPr>
        <w:t>7</w:t>
      </w:r>
      <w:r w:rsidR="00EA6444" w:rsidRPr="00DB2A7D">
        <w:rPr>
          <w:sz w:val="20"/>
          <w:lang w:val="ru-RU"/>
        </w:rPr>
        <w:t xml:space="preserve">.6. Врач по профилю основного заболевания: эндокринолог, кардиолог, ортопед, стоматолог и др. (развернутый диагноз) </w:t>
      </w:r>
      <w:r w:rsidR="00EA6444" w:rsidRPr="00DB2A7D">
        <w:rPr>
          <w:i/>
          <w:color w:val="000000"/>
          <w:sz w:val="20"/>
          <w:lang w:val="ru-RU" w:eastAsia="ru-RU"/>
        </w:rPr>
        <w:t>(при наличии).</w:t>
      </w:r>
    </w:p>
    <w:p w:rsidR="005164C2" w:rsidRPr="00DB2A7D" w:rsidRDefault="005164C2" w:rsidP="005164C2">
      <w:pPr>
        <w:shd w:val="clear" w:color="auto" w:fill="FFFFFF"/>
        <w:tabs>
          <w:tab w:val="left" w:pos="-4253"/>
          <w:tab w:val="left" w:pos="851"/>
        </w:tabs>
        <w:ind w:left="568" w:right="-227"/>
        <w:jc w:val="both"/>
        <w:rPr>
          <w:spacing w:val="-13"/>
          <w:sz w:val="20"/>
          <w:lang w:val="ru-RU"/>
        </w:rPr>
      </w:pPr>
      <w:r w:rsidRPr="00DB2A7D">
        <w:rPr>
          <w:sz w:val="20"/>
          <w:lang w:val="ru-RU" w:eastAsia="ru-RU"/>
        </w:rPr>
        <w:t>Обязательно наличие реквизитов медицинской организации (бланк или  штамп)</w:t>
      </w:r>
      <w:r w:rsidRPr="00DB2A7D">
        <w:rPr>
          <w:sz w:val="20"/>
          <w:lang w:val="ru-RU"/>
        </w:rPr>
        <w:t xml:space="preserve"> подписи врача, печати медицинской организации, даты оформления.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935259" w:rsidRPr="00DB2A7D" w:rsidRDefault="0031459A" w:rsidP="00C964E5">
      <w:pPr>
        <w:jc w:val="both"/>
        <w:rPr>
          <w:sz w:val="20"/>
          <w:lang w:val="ru-RU"/>
        </w:rPr>
      </w:pPr>
      <w:r w:rsidRPr="00DB2A7D">
        <w:rPr>
          <w:color w:val="000000"/>
          <w:sz w:val="20"/>
          <w:lang w:val="ru-RU" w:eastAsia="ru-RU"/>
        </w:rPr>
        <w:t>8</w:t>
      </w:r>
      <w:r w:rsidR="00935259" w:rsidRPr="00DB2A7D">
        <w:rPr>
          <w:color w:val="000000"/>
          <w:sz w:val="20"/>
          <w:lang w:val="ru-RU" w:eastAsia="ru-RU"/>
        </w:rPr>
        <w:t xml:space="preserve">. Характеристика обучающегося, выданная образовательной организацией </w:t>
      </w:r>
      <w:r w:rsidR="00935259" w:rsidRPr="00DB2A7D">
        <w:rPr>
          <w:i/>
          <w:color w:val="000000"/>
          <w:sz w:val="20"/>
          <w:lang w:val="ru-RU" w:eastAsia="ru-RU"/>
        </w:rPr>
        <w:t>(для обучающихся)</w:t>
      </w:r>
      <w:r w:rsidR="00935259" w:rsidRPr="00DB2A7D">
        <w:rPr>
          <w:color w:val="000000"/>
          <w:sz w:val="20"/>
          <w:lang w:val="ru-RU" w:eastAsia="ru-RU"/>
        </w:rPr>
        <w:t xml:space="preserve"> - п</w:t>
      </w:r>
      <w:r w:rsidR="00935259" w:rsidRPr="00DB2A7D">
        <w:rPr>
          <w:sz w:val="20"/>
          <w:lang w:val="ru-RU"/>
        </w:rPr>
        <w:t>одробная психолого-педагогическая характеристика с описанием способности к усвоению изучаемой программы; указанием видов помощи, оказываемой ребенку, их эффективности.</w:t>
      </w:r>
    </w:p>
    <w:p w:rsidR="005164C2" w:rsidRPr="00DB2A7D" w:rsidRDefault="005164C2" w:rsidP="005164C2">
      <w:pPr>
        <w:jc w:val="both"/>
        <w:rPr>
          <w:color w:val="000000"/>
          <w:sz w:val="20"/>
          <w:lang w:val="ru-RU" w:eastAsia="ru-RU"/>
        </w:rPr>
      </w:pPr>
      <w:r w:rsidRPr="00DB2A7D">
        <w:rPr>
          <w:sz w:val="20"/>
          <w:lang w:val="ru-RU"/>
        </w:rPr>
        <w:t>Характеристика оформляется на официальном бланке образовательной организации (возможно наличие штампа) с указанием даты составления, заверяется подписью руководителя (уполномоченного лица) и печатью.</w:t>
      </w:r>
    </w:p>
    <w:p w:rsidR="00F45E6A" w:rsidRPr="00DB2A7D" w:rsidRDefault="00F45E6A" w:rsidP="00C964E5">
      <w:pPr>
        <w:jc w:val="both"/>
        <w:rPr>
          <w:color w:val="000000"/>
          <w:sz w:val="20"/>
          <w:lang w:val="ru-RU" w:eastAsia="ru-RU"/>
        </w:rPr>
      </w:pPr>
    </w:p>
    <w:p w:rsidR="00935259" w:rsidRPr="00DB2A7D" w:rsidRDefault="0031459A" w:rsidP="00C964E5">
      <w:pPr>
        <w:jc w:val="both"/>
        <w:rPr>
          <w:color w:val="000000"/>
          <w:sz w:val="20"/>
          <w:lang w:val="ru-RU" w:eastAsia="ru-RU"/>
        </w:rPr>
      </w:pPr>
      <w:r w:rsidRPr="00DB2A7D">
        <w:rPr>
          <w:color w:val="000000"/>
          <w:sz w:val="20"/>
          <w:lang w:val="ru-RU" w:eastAsia="ru-RU"/>
        </w:rPr>
        <w:t>9</w:t>
      </w:r>
      <w:r w:rsidR="00935259" w:rsidRPr="00DB2A7D">
        <w:rPr>
          <w:color w:val="000000"/>
          <w:sz w:val="20"/>
          <w:lang w:val="ru-RU" w:eastAsia="ru-RU"/>
        </w:rPr>
        <w:t>. Письменные работы по русскому (родному) языку, математике</w:t>
      </w:r>
      <w:r w:rsidR="001A616A" w:rsidRPr="00DB2A7D">
        <w:rPr>
          <w:color w:val="000000"/>
          <w:sz w:val="20"/>
          <w:lang w:val="ru-RU" w:eastAsia="ru-RU"/>
        </w:rPr>
        <w:t xml:space="preserve"> (</w:t>
      </w:r>
      <w:r w:rsidR="005164C2" w:rsidRPr="00DB2A7D">
        <w:rPr>
          <w:color w:val="000000"/>
          <w:sz w:val="20"/>
          <w:lang w:val="ru-RU" w:eastAsia="ru-RU"/>
        </w:rPr>
        <w:t>копии итоговых контрольных</w:t>
      </w:r>
      <w:r w:rsidR="008B34CC" w:rsidRPr="00DB2A7D">
        <w:rPr>
          <w:color w:val="000000"/>
          <w:sz w:val="20"/>
          <w:lang w:val="ru-RU" w:eastAsia="ru-RU"/>
        </w:rPr>
        <w:t xml:space="preserve"> работ</w:t>
      </w:r>
      <w:r w:rsidR="001A616A" w:rsidRPr="00DB2A7D">
        <w:rPr>
          <w:color w:val="000000"/>
          <w:sz w:val="20"/>
          <w:lang w:val="ru-RU" w:eastAsia="ru-RU"/>
        </w:rPr>
        <w:t>)</w:t>
      </w:r>
      <w:r w:rsidR="00935259" w:rsidRPr="00DB2A7D">
        <w:rPr>
          <w:color w:val="000000"/>
          <w:sz w:val="20"/>
          <w:lang w:val="ru-RU" w:eastAsia="ru-RU"/>
        </w:rPr>
        <w:t>, результаты самостоятельной продуктивной деятельности ребенка.</w:t>
      </w:r>
    </w:p>
    <w:p w:rsidR="00F45E6A" w:rsidRPr="00DB2A7D" w:rsidRDefault="00F45E6A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</w:rPr>
      </w:pPr>
    </w:p>
    <w:p w:rsidR="006E3864" w:rsidRPr="00DB2A7D" w:rsidRDefault="00935259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</w:rPr>
      </w:pPr>
      <w:r w:rsidRPr="00DB2A7D">
        <w:rPr>
          <w:color w:val="000000"/>
          <w:sz w:val="20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</w:t>
      </w:r>
      <w:r w:rsidR="00F11678" w:rsidRPr="00DB2A7D">
        <w:rPr>
          <w:color w:val="000000"/>
          <w:sz w:val="20"/>
        </w:rPr>
        <w:t>формацию о ребенке, в том числе:</w:t>
      </w:r>
      <w:r w:rsidR="001A616A" w:rsidRPr="00DB2A7D">
        <w:rPr>
          <w:color w:val="000000"/>
          <w:sz w:val="20"/>
        </w:rPr>
        <w:t xml:space="preserve"> </w:t>
      </w:r>
    </w:p>
    <w:p w:rsidR="006E3864" w:rsidRPr="00DB2A7D" w:rsidRDefault="00F11678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</w:rPr>
      </w:pPr>
      <w:r w:rsidRPr="00DB2A7D">
        <w:rPr>
          <w:color w:val="000000"/>
          <w:sz w:val="20"/>
        </w:rPr>
        <w:t xml:space="preserve">– </w:t>
      </w:r>
      <w:r w:rsidR="006E3864" w:rsidRPr="00DB2A7D">
        <w:rPr>
          <w:color w:val="000000"/>
          <w:sz w:val="20"/>
        </w:rPr>
        <w:t xml:space="preserve"> </w:t>
      </w:r>
      <w:r w:rsidR="001A616A" w:rsidRPr="00DB2A7D">
        <w:rPr>
          <w:color w:val="000000"/>
          <w:sz w:val="20"/>
        </w:rPr>
        <w:t xml:space="preserve">копию </w:t>
      </w:r>
      <w:r w:rsidR="00935259" w:rsidRPr="00DB2A7D">
        <w:rPr>
          <w:sz w:val="20"/>
        </w:rPr>
        <w:t>личн</w:t>
      </w:r>
      <w:r w:rsidR="001A616A" w:rsidRPr="00DB2A7D">
        <w:rPr>
          <w:sz w:val="20"/>
        </w:rPr>
        <w:t>ой</w:t>
      </w:r>
      <w:r w:rsidR="00935259" w:rsidRPr="00DB2A7D">
        <w:rPr>
          <w:sz w:val="20"/>
        </w:rPr>
        <w:t xml:space="preserve"> карт</w:t>
      </w:r>
      <w:r w:rsidR="001A616A" w:rsidRPr="00DB2A7D">
        <w:rPr>
          <w:sz w:val="20"/>
        </w:rPr>
        <w:t>ы</w:t>
      </w:r>
      <w:r w:rsidR="00935259" w:rsidRPr="00DB2A7D">
        <w:rPr>
          <w:sz w:val="20"/>
        </w:rPr>
        <w:t xml:space="preserve"> обучающегося</w:t>
      </w:r>
      <w:r w:rsidR="001A616A" w:rsidRPr="00DB2A7D">
        <w:rPr>
          <w:sz w:val="20"/>
        </w:rPr>
        <w:t xml:space="preserve"> </w:t>
      </w:r>
      <w:r w:rsidR="001A616A" w:rsidRPr="00DB2A7D">
        <w:rPr>
          <w:i/>
          <w:sz w:val="20"/>
        </w:rPr>
        <w:t>(первая и последняя страницы</w:t>
      </w:r>
      <w:r w:rsidR="0031459A" w:rsidRPr="00DB2A7D">
        <w:rPr>
          <w:i/>
          <w:sz w:val="20"/>
        </w:rPr>
        <w:t>),</w:t>
      </w:r>
      <w:r w:rsidR="00935259" w:rsidRPr="00DB2A7D">
        <w:rPr>
          <w:sz w:val="20"/>
        </w:rPr>
        <w:t xml:space="preserve"> </w:t>
      </w:r>
    </w:p>
    <w:p w:rsidR="006E3864" w:rsidRPr="00DB2A7D" w:rsidRDefault="00F11678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</w:rPr>
      </w:pPr>
      <w:r w:rsidRPr="00DB2A7D">
        <w:rPr>
          <w:color w:val="000000"/>
          <w:sz w:val="20"/>
        </w:rPr>
        <w:t xml:space="preserve">– </w:t>
      </w:r>
      <w:r w:rsidR="006E3864" w:rsidRPr="00DB2A7D">
        <w:rPr>
          <w:sz w:val="20"/>
        </w:rPr>
        <w:t xml:space="preserve"> </w:t>
      </w:r>
      <w:r w:rsidR="001A616A" w:rsidRPr="00DB2A7D">
        <w:rPr>
          <w:sz w:val="20"/>
        </w:rPr>
        <w:t xml:space="preserve">копию </w:t>
      </w:r>
      <w:r w:rsidR="00935259" w:rsidRPr="00DB2A7D">
        <w:rPr>
          <w:sz w:val="20"/>
        </w:rPr>
        <w:t>табел</w:t>
      </w:r>
      <w:r w:rsidR="001A616A" w:rsidRPr="00DB2A7D">
        <w:rPr>
          <w:sz w:val="20"/>
        </w:rPr>
        <w:t>я</w:t>
      </w:r>
      <w:r w:rsidR="00935259" w:rsidRPr="00DB2A7D">
        <w:rPr>
          <w:sz w:val="20"/>
        </w:rPr>
        <w:t xml:space="preserve"> успеваемости с текущими оценками</w:t>
      </w:r>
      <w:r w:rsidR="0031459A" w:rsidRPr="00DB2A7D">
        <w:rPr>
          <w:sz w:val="20"/>
        </w:rPr>
        <w:t xml:space="preserve">, </w:t>
      </w:r>
    </w:p>
    <w:p w:rsidR="00935259" w:rsidRPr="00DB2A7D" w:rsidRDefault="00F11678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</w:rPr>
      </w:pPr>
      <w:r w:rsidRPr="00DB2A7D">
        <w:rPr>
          <w:color w:val="000000"/>
          <w:sz w:val="20"/>
        </w:rPr>
        <w:t xml:space="preserve">– </w:t>
      </w:r>
      <w:r w:rsidR="006E3864" w:rsidRPr="00DB2A7D">
        <w:rPr>
          <w:sz w:val="20"/>
        </w:rPr>
        <w:t xml:space="preserve"> </w:t>
      </w:r>
      <w:r w:rsidR="0031459A" w:rsidRPr="00DB2A7D">
        <w:rPr>
          <w:sz w:val="20"/>
        </w:rPr>
        <w:t>копию справки врачебной комиссии об обучении на дому</w:t>
      </w:r>
      <w:r w:rsidRPr="00DB2A7D">
        <w:rPr>
          <w:sz w:val="20"/>
        </w:rPr>
        <w:t xml:space="preserve"> </w:t>
      </w:r>
      <w:r w:rsidR="0031459A" w:rsidRPr="00DB2A7D">
        <w:rPr>
          <w:i/>
          <w:sz w:val="20"/>
        </w:rPr>
        <w:t>(для обучающихся, имеющих медицинские показания для обучения на дому)</w:t>
      </w:r>
      <w:r w:rsidR="00935259" w:rsidRPr="00DB2A7D">
        <w:rPr>
          <w:i/>
          <w:sz w:val="20"/>
        </w:rPr>
        <w:t>.</w:t>
      </w:r>
    </w:p>
    <w:p w:rsidR="00F45E6A" w:rsidRPr="00DB2A7D" w:rsidRDefault="00324896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</w:rPr>
      </w:pPr>
      <w:r w:rsidRPr="00DB2A7D">
        <w:rPr>
          <w:color w:val="000000"/>
          <w:sz w:val="20"/>
          <w:shd w:val="clear" w:color="auto" w:fill="FFFFFF"/>
        </w:rPr>
        <w:t>- заключение о профпригодности для учёбы (форма 086/у)</w:t>
      </w:r>
      <w:r w:rsidRPr="00DB2A7D">
        <w:rPr>
          <w:rStyle w:val="apple-converted-space"/>
          <w:color w:val="000000"/>
          <w:sz w:val="20"/>
          <w:shd w:val="clear" w:color="auto" w:fill="FFFFFF"/>
        </w:rPr>
        <w:t xml:space="preserve"> </w:t>
      </w:r>
      <w:r w:rsidRPr="00DB2A7D">
        <w:rPr>
          <w:rStyle w:val="a7"/>
          <w:color w:val="000000"/>
          <w:sz w:val="20"/>
          <w:shd w:val="clear" w:color="auto" w:fill="FFFFFF"/>
        </w:rPr>
        <w:t>(для абитуриентов и студентов образовательных организаций среднего и высшего профессионального образования).</w:t>
      </w:r>
    </w:p>
    <w:p w:rsidR="00324896" w:rsidRPr="00DB2A7D" w:rsidRDefault="00324896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</w:rPr>
      </w:pPr>
    </w:p>
    <w:p w:rsidR="00EA6444" w:rsidRPr="00DB2A7D" w:rsidRDefault="00EA6444" w:rsidP="001A61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</w:rPr>
      </w:pPr>
      <w:r w:rsidRPr="00DB2A7D">
        <w:rPr>
          <w:i/>
          <w:sz w:val="20"/>
        </w:rPr>
        <w:t xml:space="preserve">Примечание: </w:t>
      </w:r>
    </w:p>
    <w:p w:rsidR="005164C2" w:rsidRPr="00DB2A7D" w:rsidRDefault="005164C2" w:rsidP="005164C2">
      <w:pPr>
        <w:numPr>
          <w:ilvl w:val="0"/>
          <w:numId w:val="3"/>
        </w:numPr>
        <w:shd w:val="clear" w:color="auto" w:fill="FFFFFF"/>
        <w:jc w:val="both"/>
        <w:rPr>
          <w:color w:val="0D0D0D"/>
          <w:sz w:val="20"/>
          <w:lang w:val="ru-RU"/>
        </w:rPr>
      </w:pPr>
      <w:r w:rsidRPr="00DB2A7D">
        <w:rPr>
          <w:b/>
          <w:color w:val="0D0D0D"/>
          <w:sz w:val="20"/>
          <w:lang w:val="ru-RU"/>
        </w:rPr>
        <w:t>Обследование</w:t>
      </w:r>
      <w:r w:rsidRPr="00DB2A7D">
        <w:rPr>
          <w:color w:val="0D0D0D"/>
          <w:sz w:val="20"/>
          <w:lang w:val="ru-RU"/>
        </w:rPr>
        <w:t xml:space="preserve"> несовершеннолетних осуществляется комиссией </w:t>
      </w:r>
      <w:r w:rsidRPr="00DB2A7D">
        <w:rPr>
          <w:b/>
          <w:color w:val="0D0D0D"/>
          <w:sz w:val="20"/>
          <w:lang w:val="ru-RU"/>
        </w:rPr>
        <w:t>в присутствии родителей (законных представителей),</w:t>
      </w:r>
      <w:r w:rsidRPr="00DB2A7D">
        <w:rPr>
          <w:color w:val="0D0D0D"/>
          <w:sz w:val="20"/>
          <w:lang w:val="ru-RU"/>
        </w:rPr>
        <w:t xml:space="preserve"> при наличии полного пакета документов в соответствии с перечнем. </w:t>
      </w:r>
    </w:p>
    <w:p w:rsidR="00EA6444" w:rsidRPr="00DB2A7D" w:rsidRDefault="00EA6444" w:rsidP="00EA64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0"/>
        </w:rPr>
      </w:pPr>
      <w:r w:rsidRPr="00DB2A7D">
        <w:rPr>
          <w:sz w:val="20"/>
        </w:rPr>
        <w:t>Ср</w:t>
      </w:r>
      <w:r w:rsidR="008A64E9" w:rsidRPr="00DB2A7D">
        <w:rPr>
          <w:sz w:val="20"/>
        </w:rPr>
        <w:t>ок действия заключений</w:t>
      </w:r>
      <w:r w:rsidR="007A7CA8" w:rsidRPr="00DB2A7D">
        <w:rPr>
          <w:sz w:val="20"/>
        </w:rPr>
        <w:t xml:space="preserve"> врачей</w:t>
      </w:r>
      <w:r w:rsidR="008A64E9" w:rsidRPr="00DB2A7D">
        <w:rPr>
          <w:sz w:val="20"/>
        </w:rPr>
        <w:t xml:space="preserve">, </w:t>
      </w:r>
      <w:r w:rsidR="007A7CA8" w:rsidRPr="00DB2A7D">
        <w:rPr>
          <w:sz w:val="20"/>
        </w:rPr>
        <w:t xml:space="preserve">медицинских </w:t>
      </w:r>
      <w:r w:rsidR="008A64E9" w:rsidRPr="00DB2A7D">
        <w:rPr>
          <w:sz w:val="20"/>
        </w:rPr>
        <w:t>справок</w:t>
      </w:r>
      <w:r w:rsidR="00684B32">
        <w:rPr>
          <w:sz w:val="20"/>
        </w:rPr>
        <w:t xml:space="preserve"> – 3 месяца</w:t>
      </w:r>
      <w:r w:rsidR="00E3771E" w:rsidRPr="00DB2A7D">
        <w:rPr>
          <w:sz w:val="20"/>
        </w:rPr>
        <w:t xml:space="preserve"> </w:t>
      </w:r>
    </w:p>
    <w:p w:rsidR="00E3771E" w:rsidRPr="00684B32" w:rsidRDefault="00E3771E" w:rsidP="00DB2A7D">
      <w:pPr>
        <w:numPr>
          <w:ilvl w:val="0"/>
          <w:numId w:val="3"/>
        </w:numPr>
        <w:shd w:val="clear" w:color="auto" w:fill="FFFFFF"/>
        <w:jc w:val="both"/>
        <w:rPr>
          <w:sz w:val="20"/>
          <w:lang w:val="ru-RU"/>
        </w:rPr>
      </w:pPr>
      <w:r w:rsidRPr="00684B32">
        <w:rPr>
          <w:sz w:val="20"/>
          <w:lang w:val="ru-RU"/>
        </w:rPr>
        <w:t>Представленные на комиссию документы подшиваются в Карту ребенка, прошедшего обследование</w:t>
      </w:r>
      <w:r w:rsidR="00684B32">
        <w:rPr>
          <w:sz w:val="20"/>
          <w:lang w:val="ru-RU"/>
        </w:rPr>
        <w:t>.</w:t>
      </w:r>
    </w:p>
    <w:p w:rsidR="005164C2" w:rsidRPr="00DB2A7D" w:rsidRDefault="005164C2" w:rsidP="00DB2A7D">
      <w:pPr>
        <w:numPr>
          <w:ilvl w:val="0"/>
          <w:numId w:val="3"/>
        </w:numPr>
        <w:shd w:val="clear" w:color="auto" w:fill="FFFFFF"/>
        <w:jc w:val="both"/>
        <w:rPr>
          <w:sz w:val="20"/>
          <w:lang w:val="ru-RU"/>
        </w:rPr>
      </w:pPr>
      <w:r w:rsidRPr="00684B32">
        <w:rPr>
          <w:sz w:val="20"/>
          <w:lang w:val="ru-RU"/>
        </w:rPr>
        <w:t>При предоставлении неполного пакета документов комиссия вправе отказать в проведении комплексного обсл</w:t>
      </w:r>
      <w:r w:rsidR="00684B32">
        <w:rPr>
          <w:sz w:val="20"/>
          <w:lang w:val="ru-RU"/>
        </w:rPr>
        <w:t xml:space="preserve">едования ребенка и выдаче </w:t>
      </w:r>
      <w:r w:rsidRPr="00684B32">
        <w:rPr>
          <w:sz w:val="20"/>
          <w:lang w:val="ru-RU"/>
        </w:rPr>
        <w:t xml:space="preserve">заключения комиссии. </w:t>
      </w:r>
    </w:p>
    <w:sectPr w:rsidR="005164C2" w:rsidRPr="00DB2A7D" w:rsidSect="00D052ED">
      <w:type w:val="continuous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D6D"/>
    <w:multiLevelType w:val="hybridMultilevel"/>
    <w:tmpl w:val="FAF42780"/>
    <w:lvl w:ilvl="0" w:tplc="DA0A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A36B9A"/>
    <w:multiLevelType w:val="hybridMultilevel"/>
    <w:tmpl w:val="6FC65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8E42C3"/>
    <w:multiLevelType w:val="hybridMultilevel"/>
    <w:tmpl w:val="F564B5C8"/>
    <w:lvl w:ilvl="0" w:tplc="9A7066F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528B3"/>
    <w:rsid w:val="00017752"/>
    <w:rsid w:val="00017D5D"/>
    <w:rsid w:val="0006603C"/>
    <w:rsid w:val="000C490F"/>
    <w:rsid w:val="0015729A"/>
    <w:rsid w:val="00160D55"/>
    <w:rsid w:val="00163096"/>
    <w:rsid w:val="00193595"/>
    <w:rsid w:val="00194D53"/>
    <w:rsid w:val="001A616A"/>
    <w:rsid w:val="001C6142"/>
    <w:rsid w:val="00203FF9"/>
    <w:rsid w:val="0021577A"/>
    <w:rsid w:val="00226BCB"/>
    <w:rsid w:val="0024230C"/>
    <w:rsid w:val="002979CD"/>
    <w:rsid w:val="0031459A"/>
    <w:rsid w:val="0031614C"/>
    <w:rsid w:val="00324896"/>
    <w:rsid w:val="00375735"/>
    <w:rsid w:val="003B03E1"/>
    <w:rsid w:val="003C3FD5"/>
    <w:rsid w:val="003D54C8"/>
    <w:rsid w:val="003E12E3"/>
    <w:rsid w:val="00423411"/>
    <w:rsid w:val="005164C2"/>
    <w:rsid w:val="0052234D"/>
    <w:rsid w:val="0056144C"/>
    <w:rsid w:val="00582C9C"/>
    <w:rsid w:val="00594F96"/>
    <w:rsid w:val="00632B01"/>
    <w:rsid w:val="006527B8"/>
    <w:rsid w:val="006727AA"/>
    <w:rsid w:val="00684B32"/>
    <w:rsid w:val="006D3285"/>
    <w:rsid w:val="006E3864"/>
    <w:rsid w:val="006E7754"/>
    <w:rsid w:val="007417BF"/>
    <w:rsid w:val="00777963"/>
    <w:rsid w:val="007A7CA8"/>
    <w:rsid w:val="007B22F9"/>
    <w:rsid w:val="007F7450"/>
    <w:rsid w:val="00807B69"/>
    <w:rsid w:val="00823EAB"/>
    <w:rsid w:val="008527B2"/>
    <w:rsid w:val="0086232C"/>
    <w:rsid w:val="008A549F"/>
    <w:rsid w:val="008A64E9"/>
    <w:rsid w:val="008B34CC"/>
    <w:rsid w:val="008F15C8"/>
    <w:rsid w:val="00935259"/>
    <w:rsid w:val="0093700C"/>
    <w:rsid w:val="00944629"/>
    <w:rsid w:val="00975E8C"/>
    <w:rsid w:val="009E76C7"/>
    <w:rsid w:val="00A31317"/>
    <w:rsid w:val="00A35B69"/>
    <w:rsid w:val="00A84A6D"/>
    <w:rsid w:val="00AA6537"/>
    <w:rsid w:val="00AC3AA5"/>
    <w:rsid w:val="00B67CC7"/>
    <w:rsid w:val="00C21968"/>
    <w:rsid w:val="00C55104"/>
    <w:rsid w:val="00C964E5"/>
    <w:rsid w:val="00CB2FA7"/>
    <w:rsid w:val="00CC0AEC"/>
    <w:rsid w:val="00CE3969"/>
    <w:rsid w:val="00D052ED"/>
    <w:rsid w:val="00DB2A7D"/>
    <w:rsid w:val="00E3771E"/>
    <w:rsid w:val="00EA6444"/>
    <w:rsid w:val="00F11678"/>
    <w:rsid w:val="00F14C84"/>
    <w:rsid w:val="00F45E6A"/>
    <w:rsid w:val="00F528B3"/>
    <w:rsid w:val="00F73416"/>
    <w:rsid w:val="00F9213B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B1B29"/>
  <w15:docId w15:val="{117FE106-99B4-4C5E-B220-9463F1B8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9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577A"/>
    <w:pPr>
      <w:widowControl w:val="0"/>
      <w:ind w:left="840" w:right="800"/>
      <w:jc w:val="both"/>
    </w:pPr>
    <w:rPr>
      <w:b/>
      <w:bCs/>
    </w:rPr>
  </w:style>
  <w:style w:type="character" w:customStyle="1" w:styleId="a4">
    <w:name w:val="Без интервала Знак"/>
    <w:link w:val="a3"/>
    <w:locked/>
    <w:rsid w:val="0021577A"/>
    <w:rPr>
      <w:b/>
      <w:bCs/>
      <w:lang w:val="ru-RU" w:eastAsia="ru-RU" w:bidi="ar-SA"/>
    </w:rPr>
  </w:style>
  <w:style w:type="character" w:styleId="a5">
    <w:name w:val="Hyperlink"/>
    <w:basedOn w:val="a0"/>
    <w:semiHidden/>
    <w:unhideWhenUsed/>
    <w:rsid w:val="0052234D"/>
    <w:rPr>
      <w:color w:val="0000FF"/>
      <w:u w:val="single"/>
    </w:rPr>
  </w:style>
  <w:style w:type="paragraph" w:styleId="a6">
    <w:name w:val="Normal (Web)"/>
    <w:basedOn w:val="a"/>
    <w:rsid w:val="0093525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35259"/>
  </w:style>
  <w:style w:type="character" w:styleId="a7">
    <w:name w:val="Emphasis"/>
    <w:basedOn w:val="a0"/>
    <w:uiPriority w:val="20"/>
    <w:qFormat/>
    <w:rsid w:val="00324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?dst=10000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A3A8DEB94E0A498460DBC6B3634F12" ma:contentTypeVersion="0" ma:contentTypeDescription="Создание документа." ma:contentTypeScope="" ma:versionID="7e9f3afbc03e592c6ab2d44ca8972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AC382C-F6A4-40D1-80B0-06A6108DE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907BB-19C9-4B01-9AFA-8859D9AA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075BC-FCC7-4627-B58F-F75940A7BB1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3964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Завуч1234</cp:lastModifiedBy>
  <cp:revision>8</cp:revision>
  <cp:lastPrinted>2015-11-25T12:21:00Z</cp:lastPrinted>
  <dcterms:created xsi:type="dcterms:W3CDTF">2017-06-08T11:06:00Z</dcterms:created>
  <dcterms:modified xsi:type="dcterms:W3CDTF">2023-10-06T02:39:00Z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0x0101000FA3A8DEB94E0A498460DBC6B3634F12</vt:lpwstr>
  </property>
</Properties>
</file>